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3BC3A41F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</w:t>
      </w:r>
      <w:r w:rsidR="009B7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</w:t>
      </w:r>
      <w:r w:rsidR="0075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</w:p>
    <w:p w14:paraId="76950EAA" w14:textId="77777777" w:rsidR="006A1C1A" w:rsidRPr="00CB59BF" w:rsidRDefault="0024754D" w:rsidP="006A1C1A">
      <w:pPr>
        <w:pStyle w:val="ConsPlusNormal"/>
        <w:ind w:right="-2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6A1C1A">
        <w:rPr>
          <w:rFonts w:ascii="Times New Roman" w:hAnsi="Times New Roman"/>
          <w:b/>
          <w:sz w:val="24"/>
          <w:szCs w:val="24"/>
        </w:rPr>
        <w:t>д</w:t>
      </w:r>
      <w:r w:rsidR="006A1C1A" w:rsidRPr="00121D0C">
        <w:rPr>
          <w:rFonts w:ascii="Times New Roman" w:hAnsi="Times New Roman"/>
          <w:b/>
          <w:sz w:val="24"/>
          <w:szCs w:val="24"/>
        </w:rPr>
        <w:t>обровольно</w:t>
      </w:r>
      <w:r w:rsidR="006A1C1A">
        <w:rPr>
          <w:rFonts w:ascii="Times New Roman" w:hAnsi="Times New Roman"/>
          <w:b/>
          <w:sz w:val="24"/>
          <w:szCs w:val="24"/>
        </w:rPr>
        <w:t>го</w:t>
      </w:r>
      <w:r w:rsidR="006A1C1A" w:rsidRPr="00121D0C">
        <w:rPr>
          <w:rFonts w:ascii="Times New Roman" w:hAnsi="Times New Roman"/>
          <w:b/>
          <w:sz w:val="24"/>
          <w:szCs w:val="24"/>
        </w:rPr>
        <w:t xml:space="preserve"> медицинско</w:t>
      </w:r>
      <w:r w:rsidR="006A1C1A">
        <w:rPr>
          <w:rFonts w:ascii="Times New Roman" w:hAnsi="Times New Roman"/>
          <w:b/>
          <w:sz w:val="24"/>
          <w:szCs w:val="24"/>
        </w:rPr>
        <w:t>го</w:t>
      </w:r>
      <w:r w:rsidR="006A1C1A" w:rsidRPr="00121D0C">
        <w:rPr>
          <w:rFonts w:ascii="Times New Roman" w:hAnsi="Times New Roman"/>
          <w:b/>
          <w:sz w:val="24"/>
          <w:szCs w:val="24"/>
        </w:rPr>
        <w:t xml:space="preserve"> страховани</w:t>
      </w:r>
      <w:r w:rsidR="006A1C1A">
        <w:rPr>
          <w:rFonts w:ascii="Times New Roman" w:hAnsi="Times New Roman"/>
          <w:b/>
          <w:sz w:val="24"/>
          <w:szCs w:val="24"/>
        </w:rPr>
        <w:t>я</w:t>
      </w:r>
    </w:p>
    <w:p w14:paraId="3F2E33DB" w14:textId="07D7A301" w:rsidR="001951E5" w:rsidRPr="001B6055" w:rsidRDefault="001951E5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8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75100A4" w14:textId="27721F76" w:rsidR="007549DD" w:rsidRDefault="00197B5B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</w:t>
            </w:r>
            <w:r w:rsidR="00404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единичных расценок</w:t>
            </w: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договору</w:t>
            </w:r>
          </w:p>
          <w:p w14:paraId="2171889D" w14:textId="1B92BC5D" w:rsidR="007549DD" w:rsidRDefault="007549DD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88329F" w14:textId="5FC19B59" w:rsidR="00BF1C0A" w:rsidRPr="00BE7387" w:rsidRDefault="00BF1C0A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CA018AF" w14:textId="77777777" w:rsidR="00404D57" w:rsidRDefault="00404D57" w:rsidP="00404D57">
            <w:pPr>
              <w:tabs>
                <w:tab w:val="left" w:pos="708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  <w:r w:rsidRPr="00404D57">
              <w:rPr>
                <w:rFonts w:ascii="Times New Roman" w:hAnsi="Times New Roman" w:cs="Times New Roman"/>
                <w:b/>
                <w:color w:val="FF0000"/>
              </w:rPr>
              <w:t xml:space="preserve">Начальная (максимальная) цена единичных расценок на 1 человека без НДС составляет </w:t>
            </w:r>
          </w:p>
          <w:p w14:paraId="2A9D4506" w14:textId="08BA9E61" w:rsidR="00404D57" w:rsidRDefault="00404D57" w:rsidP="00404D57">
            <w:pPr>
              <w:tabs>
                <w:tab w:val="left" w:pos="708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  <w:r w:rsidRPr="00404D57">
              <w:rPr>
                <w:rFonts w:ascii="Times New Roman" w:hAnsi="Times New Roman" w:cs="Times New Roman"/>
                <w:b/>
                <w:color w:val="FF0000"/>
                <w:highlight w:val="yellow"/>
              </w:rPr>
              <w:t>43 370,00</w:t>
            </w:r>
            <w:r w:rsidRPr="00404D57">
              <w:rPr>
                <w:rFonts w:ascii="Times New Roman" w:hAnsi="Times New Roman" w:cs="Times New Roman"/>
                <w:b/>
                <w:color w:val="FF0000"/>
              </w:rPr>
              <w:t xml:space="preserve"> (сорок три тысячи триста </w:t>
            </w:r>
            <w:proofErr w:type="gramStart"/>
            <w:r w:rsidRPr="00404D57">
              <w:rPr>
                <w:rFonts w:ascii="Times New Roman" w:hAnsi="Times New Roman" w:cs="Times New Roman"/>
                <w:b/>
                <w:color w:val="FF0000"/>
              </w:rPr>
              <w:t xml:space="preserve">семьдесят) </w:t>
            </w:r>
            <w:r w:rsidRPr="00404D57">
              <w:rPr>
                <w:rFonts w:ascii="Times New Roman" w:hAnsi="Times New Roman" w:cs="Times New Roman"/>
              </w:rPr>
              <w:t xml:space="preserve"> </w:t>
            </w:r>
            <w:r w:rsidRPr="00404D57">
              <w:rPr>
                <w:rFonts w:ascii="Times New Roman" w:hAnsi="Times New Roman" w:cs="Times New Roman"/>
                <w:b/>
                <w:color w:val="FF0000"/>
              </w:rPr>
              <w:t>рублей</w:t>
            </w:r>
            <w:proofErr w:type="gramEnd"/>
            <w:r w:rsidRPr="00404D57">
              <w:rPr>
                <w:rFonts w:ascii="Times New Roman" w:hAnsi="Times New Roman" w:cs="Times New Roman"/>
                <w:b/>
                <w:color w:val="FF0000"/>
              </w:rPr>
              <w:t xml:space="preserve"> 00 копеек .</w:t>
            </w:r>
          </w:p>
          <w:p w14:paraId="026EB4AA" w14:textId="77777777" w:rsidR="00867BD8" w:rsidRPr="00867BD8" w:rsidRDefault="00867BD8" w:rsidP="00867BD8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BD8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(цена лота) составляет 1 648 060,00 (Один миллион шестьсот сорок восемь тысяч шестьдесят) рублей 00 копеек. </w:t>
            </w:r>
          </w:p>
          <w:p w14:paraId="7A5AA4BC" w14:textId="6C1594AE" w:rsidR="00867BD8" w:rsidRPr="00867BD8" w:rsidRDefault="00867BD8" w:rsidP="00867BD8">
            <w:pPr>
              <w:tabs>
                <w:tab w:val="left" w:pos="708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  <w:r w:rsidRPr="00867BD8">
              <w:rPr>
                <w:rFonts w:ascii="Times New Roman" w:hAnsi="Times New Roman" w:cs="Times New Roman"/>
                <w:sz w:val="24"/>
                <w:szCs w:val="24"/>
              </w:rPr>
              <w:t>НДС не облагается.</w:t>
            </w:r>
          </w:p>
          <w:p w14:paraId="2E2CD834" w14:textId="4BB77A75" w:rsidR="00197B5B" w:rsidRPr="003F5BE8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  <w:bookmarkStart w:id="1" w:name="_GoBack"/>
            <w:bookmarkEnd w:id="1"/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4AAC89AC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стандарт закупок 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</w:t>
            </w:r>
            <w:r w:rsid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0C7E04">
      <w:pgSz w:w="11906" w:h="16838"/>
      <w:pgMar w:top="709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5000"/>
    <w:rsid w:val="000801BB"/>
    <w:rsid w:val="000C7E04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3F5BE8"/>
    <w:rsid w:val="00404D57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A1C1A"/>
    <w:rsid w:val="006B2F2D"/>
    <w:rsid w:val="006C1F0A"/>
    <w:rsid w:val="00707F7B"/>
    <w:rsid w:val="00714DC1"/>
    <w:rsid w:val="007343E2"/>
    <w:rsid w:val="007549DD"/>
    <w:rsid w:val="00756554"/>
    <w:rsid w:val="00794D2B"/>
    <w:rsid w:val="00837F04"/>
    <w:rsid w:val="00843B6B"/>
    <w:rsid w:val="00867BD8"/>
    <w:rsid w:val="00870076"/>
    <w:rsid w:val="008E6A05"/>
    <w:rsid w:val="008E7B75"/>
    <w:rsid w:val="008F3A76"/>
    <w:rsid w:val="00926DA8"/>
    <w:rsid w:val="00941D13"/>
    <w:rsid w:val="00966F1D"/>
    <w:rsid w:val="009B79F4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C02CA"/>
    <w:rsid w:val="00D33249"/>
    <w:rsid w:val="00DA72D1"/>
    <w:rsid w:val="00DB24D5"/>
    <w:rsid w:val="00E3228E"/>
    <w:rsid w:val="00E50541"/>
    <w:rsid w:val="00E672E6"/>
    <w:rsid w:val="00F531A9"/>
    <w:rsid w:val="00F8210B"/>
    <w:rsid w:val="00F8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qFormat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A1C1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Плево Арзу Лятифовна</cp:lastModifiedBy>
  <cp:revision>17</cp:revision>
  <dcterms:created xsi:type="dcterms:W3CDTF">2023-08-03T06:54:00Z</dcterms:created>
  <dcterms:modified xsi:type="dcterms:W3CDTF">2024-08-19T09:55:00Z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